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766" w:rsidRDefault="00D62766" w:rsidP="00D62766">
      <w:pPr>
        <w:spacing w:line="0" w:lineRule="atLeast"/>
        <w:ind w:right="-13"/>
        <w:jc w:val="center"/>
        <w:rPr>
          <w:rFonts w:ascii="Cambria" w:eastAsia="Cambria" w:hAnsi="Cambria"/>
          <w:b/>
          <w:sz w:val="36"/>
        </w:rPr>
      </w:pPr>
      <w:bookmarkStart w:id="0" w:name="_GoBack"/>
      <w:r>
        <w:rPr>
          <w:rFonts w:ascii="Cambria" w:eastAsia="Cambria" w:hAnsi="Cambria"/>
          <w:b/>
          <w:noProof/>
          <w:sz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ambria" w:eastAsia="Cambria" w:hAnsi="Cambria"/>
          <w:b/>
          <w:sz w:val="36"/>
        </w:rPr>
        <w:t xml:space="preserve">Otocz pętlą </w:t>
      </w:r>
      <w:r>
        <w:rPr>
          <w:rFonts w:ascii="Cambria" w:eastAsia="Cambria" w:hAnsi="Cambria"/>
          <w:b/>
          <w:color w:val="0000FF"/>
          <w:sz w:val="36"/>
        </w:rPr>
        <w:t>niebieską</w:t>
      </w:r>
      <w:r>
        <w:rPr>
          <w:rFonts w:ascii="Cambria" w:eastAsia="Cambria" w:hAnsi="Cambria"/>
          <w:b/>
          <w:sz w:val="36"/>
        </w:rPr>
        <w:t xml:space="preserve"> orły lecące w prawo,</w:t>
      </w:r>
    </w:p>
    <w:p w:rsidR="00D62766" w:rsidRDefault="00D62766" w:rsidP="00D62766">
      <w:pPr>
        <w:spacing w:line="0" w:lineRule="atLeast"/>
        <w:ind w:right="-13"/>
        <w:jc w:val="center"/>
        <w:rPr>
          <w:rFonts w:ascii="Cambria" w:eastAsia="Cambria" w:hAnsi="Cambria"/>
          <w:b/>
          <w:sz w:val="36"/>
        </w:rPr>
      </w:pPr>
      <w:r>
        <w:rPr>
          <w:rFonts w:ascii="Cambria" w:eastAsia="Cambria" w:hAnsi="Cambria"/>
          <w:b/>
          <w:sz w:val="36"/>
        </w:rPr>
        <w:t xml:space="preserve">a pętlą </w:t>
      </w:r>
      <w:r>
        <w:rPr>
          <w:rFonts w:ascii="Cambria" w:eastAsia="Cambria" w:hAnsi="Cambria"/>
          <w:b/>
          <w:color w:val="FF0000"/>
          <w:sz w:val="36"/>
        </w:rPr>
        <w:t>czerwoną</w:t>
      </w:r>
      <w:r>
        <w:rPr>
          <w:rFonts w:ascii="Cambria" w:eastAsia="Cambria" w:hAnsi="Cambria"/>
          <w:b/>
          <w:sz w:val="36"/>
        </w:rPr>
        <w:t xml:space="preserve"> orły lecące w lewo.</w:t>
      </w:r>
    </w:p>
    <w:p w:rsidR="004948A3" w:rsidRDefault="00D62766" w:rsidP="00D62766">
      <w:pPr>
        <w:tabs>
          <w:tab w:val="left" w:pos="321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494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766"/>
    <w:rsid w:val="004948A3"/>
    <w:rsid w:val="00D62766"/>
    <w:rsid w:val="00FF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218E47-7911-4A73-B57C-46059C674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276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</cp:revision>
  <dcterms:created xsi:type="dcterms:W3CDTF">2020-05-04T13:28:00Z</dcterms:created>
  <dcterms:modified xsi:type="dcterms:W3CDTF">2020-05-04T13:46:00Z</dcterms:modified>
</cp:coreProperties>
</file>